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805" w:rsidRDefault="00120755">
      <w:pPr>
        <w:rPr>
          <w:rFonts w:ascii="方正仿宋_GBK" w:eastAsia="方正仿宋_GBK"/>
          <w:sz w:val="32"/>
        </w:rPr>
      </w:pPr>
      <w:r>
        <w:rPr>
          <w:rFonts w:ascii="方正仿宋_GBK" w:eastAsia="方正仿宋_GBK" w:hint="eastAsia"/>
          <w:sz w:val="32"/>
        </w:rPr>
        <w:t xml:space="preserve">               </w:t>
      </w:r>
      <w:r w:rsidR="00417805">
        <w:rPr>
          <w:rFonts w:ascii="方正仿宋_GBK" w:eastAsia="方正仿宋_GBK" w:hint="eastAsia"/>
          <w:sz w:val="32"/>
        </w:rPr>
        <w:t xml:space="preserve"> </w:t>
      </w:r>
      <w:r>
        <w:rPr>
          <w:rFonts w:ascii="方正仿宋_GBK" w:eastAsia="方正仿宋_GBK" w:hint="eastAsia"/>
          <w:sz w:val="32"/>
        </w:rPr>
        <w:t>附件四、</w:t>
      </w:r>
      <w:r w:rsidR="00417805">
        <w:rPr>
          <w:rFonts w:ascii="方正仿宋_GBK" w:eastAsia="方正仿宋_GBK" w:hint="eastAsia"/>
          <w:sz w:val="32"/>
        </w:rPr>
        <w:t>剩余车位情况</w:t>
      </w:r>
    </w:p>
    <w:p w:rsidR="00E5051C" w:rsidRPr="004D0669" w:rsidRDefault="00DE0D9F">
      <w:pPr>
        <w:rPr>
          <w:rFonts w:ascii="方正仿宋_GBK" w:eastAsia="方正仿宋_GBK"/>
          <w:color w:val="FF0000"/>
          <w:sz w:val="32"/>
        </w:rPr>
      </w:pPr>
      <w:r w:rsidRPr="00DE0D9F">
        <w:rPr>
          <w:rFonts w:ascii="方正仿宋_GBK" w:eastAsia="方正仿宋_GBK" w:hint="eastAsia"/>
          <w:sz w:val="32"/>
        </w:rPr>
        <w:t>008、011、029、032、035、037、038、040、047、048、053、054、061、062、</w:t>
      </w:r>
      <w:r w:rsidRPr="00120755">
        <w:rPr>
          <w:rFonts w:ascii="方正仿宋_GBK" w:eastAsia="方正仿宋_GBK" w:hint="eastAsia"/>
          <w:color w:val="FF0000"/>
          <w:sz w:val="32"/>
        </w:rPr>
        <w:t>063</w:t>
      </w:r>
      <w:r w:rsidR="00120755" w:rsidRPr="00120755">
        <w:rPr>
          <w:rFonts w:ascii="方正仿宋_GBK" w:eastAsia="方正仿宋_GBK" w:hAnsi="方正仿宋_GBK" w:hint="eastAsia"/>
          <w:color w:val="FF0000"/>
          <w:sz w:val="32"/>
        </w:rPr>
        <w:t>*</w:t>
      </w:r>
      <w:r w:rsidRPr="00DE0D9F">
        <w:rPr>
          <w:rFonts w:ascii="方正仿宋_GBK" w:eastAsia="方正仿宋_GBK" w:hint="eastAsia"/>
          <w:sz w:val="32"/>
        </w:rPr>
        <w:t>、068、</w:t>
      </w:r>
      <w:r w:rsidRPr="00120755">
        <w:rPr>
          <w:rFonts w:ascii="方正仿宋_GBK" w:eastAsia="方正仿宋_GBK" w:hint="eastAsia"/>
          <w:color w:val="FF0000"/>
          <w:sz w:val="32"/>
        </w:rPr>
        <w:t>072</w:t>
      </w:r>
      <w:r w:rsidR="00120755" w:rsidRPr="00120755">
        <w:rPr>
          <w:rFonts w:ascii="方正仿宋_GBK" w:eastAsia="方正仿宋_GBK" w:hAnsi="方正仿宋_GBK" w:hint="eastAsia"/>
          <w:color w:val="FF0000"/>
          <w:sz w:val="32"/>
        </w:rPr>
        <w:t>*</w:t>
      </w:r>
      <w:r w:rsidRPr="00DE0D9F">
        <w:rPr>
          <w:rFonts w:ascii="方正仿宋_GBK" w:eastAsia="方正仿宋_GBK" w:hint="eastAsia"/>
          <w:sz w:val="32"/>
        </w:rPr>
        <w:t>、073、084、088、</w:t>
      </w:r>
      <w:r w:rsidRPr="00120755">
        <w:rPr>
          <w:rFonts w:ascii="方正仿宋_GBK" w:eastAsia="方正仿宋_GBK" w:hint="eastAsia"/>
          <w:color w:val="FF0000"/>
          <w:sz w:val="32"/>
        </w:rPr>
        <w:t>090</w:t>
      </w:r>
      <w:r w:rsidR="00120755" w:rsidRPr="00120755">
        <w:rPr>
          <w:rFonts w:ascii="方正仿宋_GBK" w:eastAsia="方正仿宋_GBK" w:hAnsi="方正仿宋_GBK" w:hint="eastAsia"/>
          <w:color w:val="FF0000"/>
          <w:sz w:val="32"/>
        </w:rPr>
        <w:t>*</w:t>
      </w:r>
      <w:r w:rsidRPr="00DE0D9F">
        <w:rPr>
          <w:rFonts w:ascii="方正仿宋_GBK" w:eastAsia="方正仿宋_GBK" w:hint="eastAsia"/>
          <w:sz w:val="32"/>
        </w:rPr>
        <w:t>、093、096、</w:t>
      </w:r>
      <w:r w:rsidRPr="00120755">
        <w:rPr>
          <w:rFonts w:ascii="方正仿宋_GBK" w:eastAsia="方正仿宋_GBK" w:hint="eastAsia"/>
          <w:color w:val="FF0000"/>
          <w:sz w:val="32"/>
        </w:rPr>
        <w:t>103</w:t>
      </w:r>
      <w:r w:rsidR="00120755" w:rsidRPr="00120755">
        <w:rPr>
          <w:rFonts w:ascii="方正仿宋_GBK" w:eastAsia="方正仿宋_GBK" w:hAnsi="方正仿宋_GBK" w:hint="eastAsia"/>
          <w:color w:val="FF0000"/>
          <w:sz w:val="32"/>
        </w:rPr>
        <w:t>*</w:t>
      </w:r>
      <w:r w:rsidRPr="00DE0D9F">
        <w:rPr>
          <w:rFonts w:ascii="方正仿宋_GBK" w:eastAsia="方正仿宋_GBK" w:hint="eastAsia"/>
          <w:sz w:val="32"/>
        </w:rPr>
        <w:t>、106、</w:t>
      </w:r>
      <w:r w:rsidRPr="00120755">
        <w:rPr>
          <w:rFonts w:ascii="方正仿宋_GBK" w:eastAsia="方正仿宋_GBK" w:hint="eastAsia"/>
          <w:color w:val="FF0000"/>
          <w:sz w:val="32"/>
        </w:rPr>
        <w:t>107</w:t>
      </w:r>
      <w:r w:rsidR="00120755" w:rsidRPr="00120755">
        <w:rPr>
          <w:rFonts w:ascii="方正仿宋_GBK" w:eastAsia="方正仿宋_GBK" w:hAnsi="方正仿宋_GBK" w:hint="eastAsia"/>
          <w:color w:val="FF0000"/>
          <w:sz w:val="32"/>
        </w:rPr>
        <w:t>*</w:t>
      </w:r>
      <w:r w:rsidRPr="00DE0D9F">
        <w:rPr>
          <w:rFonts w:ascii="方正仿宋_GBK" w:eastAsia="方正仿宋_GBK" w:hint="eastAsia"/>
          <w:sz w:val="32"/>
        </w:rPr>
        <w:t>、110、111、112、113、114、117、123、124、125、</w:t>
      </w:r>
      <w:r w:rsidRPr="00120755">
        <w:rPr>
          <w:rFonts w:ascii="方正仿宋_GBK" w:eastAsia="方正仿宋_GBK" w:hint="eastAsia"/>
          <w:color w:val="FF0000"/>
          <w:sz w:val="32"/>
        </w:rPr>
        <w:t>126</w:t>
      </w:r>
      <w:r w:rsidR="00120755" w:rsidRPr="00120755">
        <w:rPr>
          <w:rFonts w:ascii="方正仿宋_GBK" w:eastAsia="方正仿宋_GBK" w:hAnsi="方正仿宋_GBK" w:hint="eastAsia"/>
          <w:color w:val="FF0000"/>
          <w:sz w:val="32"/>
        </w:rPr>
        <w:t>*</w:t>
      </w:r>
      <w:r w:rsidRPr="00DE0D9F">
        <w:rPr>
          <w:rFonts w:ascii="方正仿宋_GBK" w:eastAsia="方正仿宋_GBK" w:hint="eastAsia"/>
          <w:sz w:val="32"/>
        </w:rPr>
        <w:t>、</w:t>
      </w:r>
      <w:r w:rsidRPr="00120755">
        <w:rPr>
          <w:rFonts w:ascii="方正仿宋_GBK" w:eastAsia="方正仿宋_GBK" w:hint="eastAsia"/>
          <w:color w:val="FF0000"/>
          <w:sz w:val="32"/>
        </w:rPr>
        <w:t>131</w:t>
      </w:r>
      <w:r w:rsidR="00120755" w:rsidRPr="00120755">
        <w:rPr>
          <w:rFonts w:ascii="方正仿宋_GBK" w:eastAsia="方正仿宋_GBK" w:hAnsi="方正仿宋_GBK" w:hint="eastAsia"/>
          <w:color w:val="FF0000"/>
          <w:sz w:val="32"/>
        </w:rPr>
        <w:t>*</w:t>
      </w:r>
      <w:r w:rsidRPr="00DE0D9F">
        <w:rPr>
          <w:rFonts w:ascii="方正仿宋_GBK" w:eastAsia="方正仿宋_GBK" w:hint="eastAsia"/>
          <w:sz w:val="32"/>
        </w:rPr>
        <w:t>、133、134、135、139、</w:t>
      </w:r>
      <w:r w:rsidRPr="00120755">
        <w:rPr>
          <w:rFonts w:ascii="方正仿宋_GBK" w:eastAsia="方正仿宋_GBK" w:hint="eastAsia"/>
          <w:color w:val="FF0000"/>
          <w:sz w:val="32"/>
        </w:rPr>
        <w:t>140</w:t>
      </w:r>
      <w:r w:rsidR="00120755" w:rsidRPr="00120755">
        <w:rPr>
          <w:rFonts w:ascii="方正仿宋_GBK" w:eastAsia="方正仿宋_GBK" w:hAnsi="方正仿宋_GBK" w:hint="eastAsia"/>
          <w:color w:val="FF0000"/>
          <w:sz w:val="32"/>
        </w:rPr>
        <w:t>*</w:t>
      </w:r>
      <w:r w:rsidRPr="00DE0D9F">
        <w:rPr>
          <w:rFonts w:ascii="方正仿宋_GBK" w:eastAsia="方正仿宋_GBK" w:hint="eastAsia"/>
          <w:sz w:val="32"/>
        </w:rPr>
        <w:t>、141、142、144、145、146、147、149、150、151、154、155、163、164、</w:t>
      </w:r>
      <w:r w:rsidRPr="00120755">
        <w:rPr>
          <w:rFonts w:ascii="方正仿宋_GBK" w:eastAsia="方正仿宋_GBK" w:hint="eastAsia"/>
          <w:color w:val="FF0000"/>
          <w:sz w:val="32"/>
        </w:rPr>
        <w:t>169</w:t>
      </w:r>
      <w:r w:rsidR="00120755" w:rsidRPr="00120755">
        <w:rPr>
          <w:rFonts w:ascii="方正仿宋_GBK" w:eastAsia="方正仿宋_GBK" w:hAnsi="方正仿宋_GBK" w:hint="eastAsia"/>
          <w:color w:val="FF0000"/>
          <w:sz w:val="32"/>
        </w:rPr>
        <w:t>*</w:t>
      </w:r>
      <w:r w:rsidRPr="00DE0D9F">
        <w:rPr>
          <w:rFonts w:ascii="方正仿宋_GBK" w:eastAsia="方正仿宋_GBK" w:hint="eastAsia"/>
          <w:sz w:val="32"/>
        </w:rPr>
        <w:t>、172、173、174、175、176、177、</w:t>
      </w:r>
      <w:r w:rsidRPr="00120755">
        <w:rPr>
          <w:rFonts w:ascii="方正仿宋_GBK" w:eastAsia="方正仿宋_GBK" w:hint="eastAsia"/>
          <w:color w:val="FF0000"/>
          <w:sz w:val="32"/>
        </w:rPr>
        <w:t>179</w:t>
      </w:r>
      <w:r w:rsidR="00120755" w:rsidRPr="00120755">
        <w:rPr>
          <w:rFonts w:ascii="方正仿宋_GBK" w:eastAsia="方正仿宋_GBK" w:hAnsi="方正仿宋_GBK" w:hint="eastAsia"/>
          <w:color w:val="FF0000"/>
          <w:sz w:val="32"/>
        </w:rPr>
        <w:t>*</w:t>
      </w:r>
      <w:r w:rsidRPr="00DE0D9F">
        <w:rPr>
          <w:rFonts w:ascii="方正仿宋_GBK" w:eastAsia="方正仿宋_GBK" w:hint="eastAsia"/>
          <w:sz w:val="32"/>
        </w:rPr>
        <w:t>、181、182、183、</w:t>
      </w:r>
      <w:r w:rsidRPr="00120755">
        <w:rPr>
          <w:rFonts w:ascii="方正仿宋_GBK" w:eastAsia="方正仿宋_GBK" w:hint="eastAsia"/>
          <w:color w:val="FF0000"/>
          <w:sz w:val="32"/>
        </w:rPr>
        <w:t>184</w:t>
      </w:r>
      <w:r w:rsidR="00120755" w:rsidRPr="00120755">
        <w:rPr>
          <w:rFonts w:ascii="方正仿宋_GBK" w:eastAsia="方正仿宋_GBK" w:hAnsi="方正仿宋_GBK" w:hint="eastAsia"/>
          <w:color w:val="FF0000"/>
          <w:sz w:val="32"/>
        </w:rPr>
        <w:t>*</w:t>
      </w:r>
      <w:r w:rsidRPr="00DE0D9F">
        <w:rPr>
          <w:rFonts w:ascii="方正仿宋_GBK" w:eastAsia="方正仿宋_GBK" w:hint="eastAsia"/>
          <w:sz w:val="32"/>
        </w:rPr>
        <w:t>、185、186、</w:t>
      </w:r>
      <w:r w:rsidRPr="00120755">
        <w:rPr>
          <w:rFonts w:ascii="方正仿宋_GBK" w:eastAsia="方正仿宋_GBK" w:hint="eastAsia"/>
          <w:color w:val="FF0000"/>
          <w:sz w:val="32"/>
        </w:rPr>
        <w:t>192</w:t>
      </w:r>
      <w:r w:rsidR="00120755" w:rsidRPr="00120755">
        <w:rPr>
          <w:rFonts w:ascii="方正仿宋_GBK" w:eastAsia="方正仿宋_GBK" w:hAnsi="方正仿宋_GBK" w:hint="eastAsia"/>
          <w:color w:val="FF0000"/>
          <w:sz w:val="32"/>
        </w:rPr>
        <w:t>*</w:t>
      </w:r>
      <w:r w:rsidRPr="00DE0D9F">
        <w:rPr>
          <w:rFonts w:ascii="方正仿宋_GBK" w:eastAsia="方正仿宋_GBK" w:hint="eastAsia"/>
          <w:sz w:val="32"/>
        </w:rPr>
        <w:t>、194、</w:t>
      </w:r>
      <w:r w:rsidRPr="00120755">
        <w:rPr>
          <w:rFonts w:ascii="方正仿宋_GBK" w:eastAsia="方正仿宋_GBK" w:hint="eastAsia"/>
          <w:color w:val="FF0000"/>
          <w:sz w:val="32"/>
        </w:rPr>
        <w:t>197</w:t>
      </w:r>
      <w:r w:rsidR="00120755" w:rsidRPr="00120755">
        <w:rPr>
          <w:rFonts w:ascii="方正仿宋_GBK" w:eastAsia="方正仿宋_GBK" w:hAnsi="方正仿宋_GBK" w:hint="eastAsia"/>
          <w:color w:val="FF0000"/>
          <w:sz w:val="32"/>
        </w:rPr>
        <w:t>*</w:t>
      </w:r>
      <w:r w:rsidRPr="00DE0D9F">
        <w:rPr>
          <w:rFonts w:ascii="方正仿宋_GBK" w:eastAsia="方正仿宋_GBK" w:hint="eastAsia"/>
          <w:sz w:val="32"/>
        </w:rPr>
        <w:t>、213、216、</w:t>
      </w:r>
      <w:r w:rsidRPr="00120755">
        <w:rPr>
          <w:rFonts w:ascii="方正仿宋_GBK" w:eastAsia="方正仿宋_GBK" w:hint="eastAsia"/>
          <w:color w:val="FF0000"/>
          <w:sz w:val="32"/>
        </w:rPr>
        <w:t>220</w:t>
      </w:r>
      <w:r w:rsidR="00120755" w:rsidRPr="00120755">
        <w:rPr>
          <w:rFonts w:ascii="方正仿宋_GBK" w:eastAsia="方正仿宋_GBK" w:hAnsi="方正仿宋_GBK" w:hint="eastAsia"/>
          <w:color w:val="FF0000"/>
          <w:sz w:val="32"/>
        </w:rPr>
        <w:t>*</w:t>
      </w:r>
      <w:r w:rsidRPr="00DE0D9F">
        <w:rPr>
          <w:rFonts w:ascii="方正仿宋_GBK" w:eastAsia="方正仿宋_GBK" w:hint="eastAsia"/>
          <w:sz w:val="32"/>
        </w:rPr>
        <w:t>、225、226、</w:t>
      </w:r>
      <w:r w:rsidRPr="00120755">
        <w:rPr>
          <w:rFonts w:ascii="方正仿宋_GBK" w:eastAsia="方正仿宋_GBK" w:hint="eastAsia"/>
          <w:color w:val="FF0000"/>
          <w:sz w:val="32"/>
        </w:rPr>
        <w:t>227</w:t>
      </w:r>
      <w:r w:rsidR="00120755" w:rsidRPr="00120755">
        <w:rPr>
          <w:rFonts w:ascii="方正仿宋_GBK" w:eastAsia="方正仿宋_GBK" w:hAnsi="方正仿宋_GBK" w:hint="eastAsia"/>
          <w:color w:val="FF0000"/>
          <w:sz w:val="32"/>
        </w:rPr>
        <w:t>*</w:t>
      </w:r>
      <w:r w:rsidRPr="00DE0D9F">
        <w:rPr>
          <w:rFonts w:ascii="方正仿宋_GBK" w:eastAsia="方正仿宋_GBK" w:hint="eastAsia"/>
          <w:sz w:val="32"/>
        </w:rPr>
        <w:t>、228、229、230、231、232、233、234、235、236、</w:t>
      </w:r>
      <w:r w:rsidRPr="00120755">
        <w:rPr>
          <w:rFonts w:ascii="方正仿宋_GBK" w:eastAsia="方正仿宋_GBK" w:hint="eastAsia"/>
          <w:color w:val="FF0000"/>
          <w:sz w:val="32"/>
        </w:rPr>
        <w:t>237</w:t>
      </w:r>
      <w:r w:rsidR="00120755" w:rsidRPr="00120755">
        <w:rPr>
          <w:rFonts w:ascii="方正仿宋_GBK" w:eastAsia="方正仿宋_GBK" w:hAnsi="方正仿宋_GBK" w:hint="eastAsia"/>
          <w:color w:val="FF0000"/>
          <w:sz w:val="32"/>
        </w:rPr>
        <w:t>*</w:t>
      </w:r>
      <w:r w:rsidRPr="00DE0D9F">
        <w:rPr>
          <w:rFonts w:ascii="方正仿宋_GBK" w:eastAsia="方正仿宋_GBK" w:hint="eastAsia"/>
          <w:sz w:val="32"/>
        </w:rPr>
        <w:t>、238、250、</w:t>
      </w:r>
      <w:r w:rsidRPr="00120755">
        <w:rPr>
          <w:rFonts w:ascii="方正仿宋_GBK" w:eastAsia="方正仿宋_GBK" w:hint="eastAsia"/>
          <w:color w:val="FF0000"/>
          <w:sz w:val="32"/>
        </w:rPr>
        <w:t>253</w:t>
      </w:r>
      <w:r w:rsidR="00120755" w:rsidRPr="00120755">
        <w:rPr>
          <w:rFonts w:ascii="方正仿宋_GBK" w:eastAsia="方正仿宋_GBK" w:hAnsi="方正仿宋_GBK" w:hint="eastAsia"/>
          <w:color w:val="FF0000"/>
          <w:sz w:val="32"/>
        </w:rPr>
        <w:t>*</w:t>
      </w:r>
      <w:r w:rsidRPr="00DE0D9F">
        <w:rPr>
          <w:rFonts w:ascii="方正仿宋_GBK" w:eastAsia="方正仿宋_GBK" w:hint="eastAsia"/>
          <w:sz w:val="32"/>
        </w:rPr>
        <w:t>、254、256、257、259、260、264、266、267、269、270、271、274、</w:t>
      </w:r>
      <w:r w:rsidRPr="004D0669">
        <w:rPr>
          <w:rFonts w:ascii="方正仿宋_GBK" w:eastAsia="方正仿宋_GBK" w:hint="eastAsia"/>
          <w:color w:val="FF0000"/>
          <w:sz w:val="32"/>
        </w:rPr>
        <w:t>277</w:t>
      </w:r>
      <w:r w:rsidR="004D0669" w:rsidRPr="004D0669">
        <w:rPr>
          <w:rFonts w:ascii="方正仿宋_GBK" w:eastAsia="方正仿宋_GBK" w:hAnsi="方正仿宋_GBK" w:hint="eastAsia"/>
          <w:color w:val="FF0000"/>
          <w:sz w:val="32"/>
        </w:rPr>
        <w:t>*</w:t>
      </w:r>
      <w:r w:rsidRPr="00DE0D9F">
        <w:rPr>
          <w:rFonts w:ascii="方正仿宋_GBK" w:eastAsia="方正仿宋_GBK" w:hint="eastAsia"/>
          <w:sz w:val="32"/>
        </w:rPr>
        <w:t>、282、284、285、</w:t>
      </w:r>
      <w:r w:rsidRPr="004D0669">
        <w:rPr>
          <w:rFonts w:ascii="方正仿宋_GBK" w:eastAsia="方正仿宋_GBK" w:hint="eastAsia"/>
          <w:color w:val="FF0000"/>
          <w:sz w:val="32"/>
        </w:rPr>
        <w:t>296</w:t>
      </w:r>
      <w:r w:rsidR="004D0669" w:rsidRPr="004D0669">
        <w:rPr>
          <w:rFonts w:ascii="方正仿宋_GBK" w:eastAsia="方正仿宋_GBK" w:hAnsi="方正仿宋_GBK" w:hint="eastAsia"/>
          <w:color w:val="FF0000"/>
          <w:sz w:val="32"/>
        </w:rPr>
        <w:t>*</w:t>
      </w:r>
      <w:r w:rsidRPr="00DE0D9F">
        <w:rPr>
          <w:rFonts w:ascii="方正仿宋_GBK" w:eastAsia="方正仿宋_GBK" w:hint="eastAsia"/>
          <w:sz w:val="32"/>
        </w:rPr>
        <w:t>、302、305、</w:t>
      </w:r>
      <w:r w:rsidRPr="004D0669">
        <w:rPr>
          <w:rFonts w:ascii="方正仿宋_GBK" w:eastAsia="方正仿宋_GBK" w:hint="eastAsia"/>
          <w:color w:val="FF0000"/>
          <w:sz w:val="32"/>
        </w:rPr>
        <w:t>306</w:t>
      </w:r>
      <w:r w:rsidR="004D0669" w:rsidRPr="004D0669">
        <w:rPr>
          <w:rFonts w:ascii="方正仿宋_GBK" w:eastAsia="方正仿宋_GBK" w:hAnsi="方正仿宋_GBK" w:hint="eastAsia"/>
          <w:color w:val="FF0000"/>
          <w:sz w:val="32"/>
        </w:rPr>
        <w:t>*</w:t>
      </w:r>
      <w:r w:rsidRPr="00DE0D9F">
        <w:rPr>
          <w:rFonts w:ascii="方正仿宋_GBK" w:eastAsia="方正仿宋_GBK" w:hint="eastAsia"/>
          <w:sz w:val="32"/>
        </w:rPr>
        <w:t>、307、313、314、316、317、325、326、329、332、338、339、342、345、348、351、354、357、363、375、</w:t>
      </w:r>
      <w:r w:rsidRPr="004D0669">
        <w:rPr>
          <w:rFonts w:ascii="方正仿宋_GBK" w:eastAsia="方正仿宋_GBK" w:hint="eastAsia"/>
          <w:color w:val="FF0000"/>
          <w:sz w:val="32"/>
        </w:rPr>
        <w:t>386</w:t>
      </w:r>
      <w:r w:rsidR="004D0669" w:rsidRPr="004D0669">
        <w:rPr>
          <w:rFonts w:ascii="方正仿宋_GBK" w:eastAsia="方正仿宋_GBK" w:hAnsi="方正仿宋_GBK" w:hint="eastAsia"/>
          <w:color w:val="FF0000"/>
          <w:sz w:val="32"/>
        </w:rPr>
        <w:t>*</w:t>
      </w:r>
      <w:r w:rsidRPr="00DE0D9F">
        <w:rPr>
          <w:rFonts w:ascii="方正仿宋_GBK" w:eastAsia="方正仿宋_GBK" w:hint="eastAsia"/>
          <w:sz w:val="32"/>
        </w:rPr>
        <w:t>、</w:t>
      </w:r>
      <w:r w:rsidRPr="004D0669">
        <w:rPr>
          <w:rFonts w:ascii="方正仿宋_GBK" w:eastAsia="方正仿宋_GBK" w:hint="eastAsia"/>
          <w:color w:val="FF0000"/>
          <w:sz w:val="32"/>
        </w:rPr>
        <w:t>410</w:t>
      </w:r>
      <w:r w:rsidR="004D0669" w:rsidRPr="004D0669">
        <w:rPr>
          <w:rFonts w:ascii="方正仿宋_GBK" w:eastAsia="方正仿宋_GBK" w:hAnsi="方正仿宋_GBK" w:hint="eastAsia"/>
          <w:color w:val="FF0000"/>
          <w:sz w:val="32"/>
        </w:rPr>
        <w:t>*</w:t>
      </w:r>
      <w:r w:rsidRPr="00DE0D9F">
        <w:rPr>
          <w:rFonts w:ascii="方正仿宋_GBK" w:eastAsia="方正仿宋_GBK" w:hint="eastAsia"/>
          <w:sz w:val="32"/>
        </w:rPr>
        <w:t>、</w:t>
      </w:r>
      <w:r w:rsidRPr="004D0669">
        <w:rPr>
          <w:rFonts w:ascii="方正仿宋_GBK" w:eastAsia="方正仿宋_GBK" w:hint="eastAsia"/>
          <w:color w:val="FF0000"/>
          <w:sz w:val="32"/>
        </w:rPr>
        <w:t>423</w:t>
      </w:r>
      <w:r w:rsidR="004D0669" w:rsidRPr="004D0669">
        <w:rPr>
          <w:rFonts w:ascii="方正仿宋_GBK" w:eastAsia="方正仿宋_GBK" w:hAnsi="方正仿宋_GBK" w:hint="eastAsia"/>
          <w:color w:val="FF0000"/>
          <w:sz w:val="32"/>
        </w:rPr>
        <w:t>*</w:t>
      </w:r>
      <w:r w:rsidRPr="00DE0D9F">
        <w:rPr>
          <w:rFonts w:ascii="方正仿宋_GBK" w:eastAsia="方正仿宋_GBK" w:hint="eastAsia"/>
          <w:sz w:val="32"/>
        </w:rPr>
        <w:t>、</w:t>
      </w:r>
      <w:r w:rsidRPr="004D0669">
        <w:rPr>
          <w:rFonts w:ascii="方正仿宋_GBK" w:eastAsia="方正仿宋_GBK" w:hint="eastAsia"/>
          <w:color w:val="FF0000"/>
          <w:sz w:val="32"/>
        </w:rPr>
        <w:t>477</w:t>
      </w:r>
      <w:r w:rsidR="004D0669" w:rsidRPr="004D0669">
        <w:rPr>
          <w:rFonts w:ascii="方正仿宋_GBK" w:eastAsia="方正仿宋_GBK" w:hAnsi="方正仿宋_GBK" w:hint="eastAsia"/>
          <w:color w:val="FF0000"/>
          <w:sz w:val="32"/>
        </w:rPr>
        <w:t>*</w:t>
      </w:r>
      <w:r w:rsidRPr="00DE0D9F">
        <w:rPr>
          <w:rFonts w:ascii="方正仿宋_GBK" w:eastAsia="方正仿宋_GBK" w:hint="eastAsia"/>
          <w:sz w:val="32"/>
        </w:rPr>
        <w:t>、</w:t>
      </w:r>
      <w:r w:rsidRPr="004D0669">
        <w:rPr>
          <w:rFonts w:ascii="方正仿宋_GBK" w:eastAsia="方正仿宋_GBK" w:hint="eastAsia"/>
          <w:color w:val="FF0000"/>
          <w:sz w:val="32"/>
        </w:rPr>
        <w:t>548</w:t>
      </w:r>
      <w:r w:rsidR="004D0669" w:rsidRPr="004D0669">
        <w:rPr>
          <w:rFonts w:ascii="方正仿宋_GBK" w:eastAsia="方正仿宋_GBK" w:hAnsi="方正仿宋_GBK" w:hint="eastAsia"/>
          <w:color w:val="FF0000"/>
          <w:sz w:val="32"/>
        </w:rPr>
        <w:t>*</w:t>
      </w:r>
      <w:r w:rsidRPr="004D0669">
        <w:rPr>
          <w:rFonts w:ascii="方正仿宋_GBK" w:eastAsia="方正仿宋_GBK" w:hint="eastAsia"/>
          <w:color w:val="FF0000"/>
          <w:sz w:val="32"/>
        </w:rPr>
        <w:t>、559</w:t>
      </w:r>
      <w:r w:rsidR="004D0669" w:rsidRPr="004D0669">
        <w:rPr>
          <w:rFonts w:ascii="方正仿宋_GBK" w:eastAsia="方正仿宋_GBK" w:hAnsi="方正仿宋_GBK" w:hint="eastAsia"/>
          <w:color w:val="FF0000"/>
          <w:sz w:val="32"/>
        </w:rPr>
        <w:t>*</w:t>
      </w:r>
      <w:r w:rsidRPr="004D0669">
        <w:rPr>
          <w:rFonts w:ascii="方正仿宋_GBK" w:eastAsia="方正仿宋_GBK" w:hint="eastAsia"/>
          <w:color w:val="FF0000"/>
          <w:sz w:val="32"/>
        </w:rPr>
        <w:t>、</w:t>
      </w:r>
      <w:r w:rsidRPr="00DE0D9F">
        <w:rPr>
          <w:rFonts w:ascii="方正仿宋_GBK" w:eastAsia="方正仿宋_GBK" w:hint="eastAsia"/>
          <w:sz w:val="32"/>
        </w:rPr>
        <w:t>570、573、</w:t>
      </w:r>
      <w:r w:rsidRPr="004D0669">
        <w:rPr>
          <w:rFonts w:ascii="方正仿宋_GBK" w:eastAsia="方正仿宋_GBK" w:hint="eastAsia"/>
          <w:color w:val="FF0000"/>
          <w:sz w:val="32"/>
        </w:rPr>
        <w:t>574</w:t>
      </w:r>
      <w:r w:rsidR="004D0669" w:rsidRPr="004D0669">
        <w:rPr>
          <w:rFonts w:ascii="方正仿宋_GBK" w:eastAsia="方正仿宋_GBK" w:hAnsi="方正仿宋_GBK" w:hint="eastAsia"/>
          <w:color w:val="FF0000"/>
          <w:sz w:val="32"/>
        </w:rPr>
        <w:t>*</w:t>
      </w:r>
      <w:r w:rsidRPr="00DE0D9F">
        <w:rPr>
          <w:rFonts w:ascii="方正仿宋_GBK" w:eastAsia="方正仿宋_GBK" w:hint="eastAsia"/>
          <w:sz w:val="32"/>
        </w:rPr>
        <w:t>、583、</w:t>
      </w:r>
      <w:r w:rsidRPr="004D0669">
        <w:rPr>
          <w:rFonts w:ascii="方正仿宋_GBK" w:eastAsia="方正仿宋_GBK" w:hint="eastAsia"/>
          <w:color w:val="FF0000"/>
          <w:sz w:val="32"/>
        </w:rPr>
        <w:t>584</w:t>
      </w:r>
      <w:r w:rsidR="004D0669" w:rsidRPr="004D0669">
        <w:rPr>
          <w:rFonts w:ascii="方正仿宋_GBK" w:eastAsia="方正仿宋_GBK" w:hAnsi="方正仿宋_GBK" w:hint="eastAsia"/>
          <w:color w:val="FF0000"/>
          <w:sz w:val="32"/>
        </w:rPr>
        <w:t>*</w:t>
      </w:r>
    </w:p>
    <w:p w:rsidR="00120755" w:rsidRDefault="00995FAB">
      <w:pPr>
        <w:rPr>
          <w:rFonts w:ascii="方正仿宋_GBK" w:eastAsia="方正仿宋_GBK" w:hint="eastAsia"/>
          <w:sz w:val="32"/>
        </w:rPr>
      </w:pPr>
      <w:r>
        <w:rPr>
          <w:rFonts w:ascii="方正仿宋_GBK" w:eastAsia="方正仿宋_GBK" w:hint="eastAsia"/>
          <w:sz w:val="32"/>
        </w:rPr>
        <w:t xml:space="preserve">     </w:t>
      </w:r>
      <w:r w:rsidR="00120755">
        <w:rPr>
          <w:rFonts w:ascii="方正仿宋_GBK" w:eastAsia="方正仿宋_GBK" w:hint="eastAsia"/>
          <w:sz w:val="32"/>
        </w:rPr>
        <w:t>注：1、标注</w:t>
      </w:r>
      <w:r w:rsidR="00120755">
        <w:rPr>
          <w:rFonts w:ascii="方正仿宋_GBK" w:eastAsia="方正仿宋_GBK" w:hAnsi="方正仿宋_GBK" w:hint="eastAsia"/>
          <w:sz w:val="32"/>
        </w:rPr>
        <w:t>*</w:t>
      </w:r>
      <w:r w:rsidR="00120755">
        <w:rPr>
          <w:rFonts w:ascii="方正仿宋_GBK" w:eastAsia="方正仿宋_GBK" w:hAnsi="方正仿宋_GBK" w:hint="eastAsia"/>
          <w:sz w:val="32"/>
        </w:rPr>
        <w:t>为微型车位</w:t>
      </w:r>
      <w:r w:rsidR="002A576D">
        <w:rPr>
          <w:rFonts w:ascii="方正仿宋_GBK" w:eastAsia="方正仿宋_GBK" w:hAnsi="方正仿宋_GBK" w:hint="eastAsia"/>
          <w:sz w:val="32"/>
        </w:rPr>
        <w:t>（28个</w:t>
      </w:r>
      <w:bookmarkStart w:id="0" w:name="_GoBack"/>
      <w:bookmarkEnd w:id="0"/>
      <w:r w:rsidR="002A576D">
        <w:rPr>
          <w:rFonts w:ascii="方正仿宋_GBK" w:eastAsia="方正仿宋_GBK" w:hAnsi="方正仿宋_GBK" w:hint="eastAsia"/>
          <w:sz w:val="32"/>
        </w:rPr>
        <w:t>）</w:t>
      </w:r>
    </w:p>
    <w:p w:rsidR="00DE0D9F" w:rsidRPr="00DE0D9F" w:rsidRDefault="00120755" w:rsidP="004D0669">
      <w:pPr>
        <w:ind w:firstLineChars="400" w:firstLine="1280"/>
        <w:rPr>
          <w:rFonts w:ascii="方正仿宋_GBK" w:eastAsia="方正仿宋_GBK"/>
          <w:sz w:val="32"/>
        </w:rPr>
      </w:pPr>
      <w:r>
        <w:rPr>
          <w:rFonts w:ascii="方正仿宋_GBK" w:eastAsia="方正仿宋_GBK" w:hint="eastAsia"/>
          <w:sz w:val="32"/>
        </w:rPr>
        <w:t>2、</w:t>
      </w:r>
      <w:r w:rsidR="00417805">
        <w:rPr>
          <w:rFonts w:ascii="方正仿宋_GBK" w:eastAsia="方正仿宋_GBK" w:hint="eastAsia"/>
          <w:sz w:val="32"/>
        </w:rPr>
        <w:t>以上车位共计141个，本次最多可售车位为137个，剩余4个车位为学校留房预留车位。</w:t>
      </w:r>
    </w:p>
    <w:sectPr w:rsidR="00DE0D9F" w:rsidRPr="00DE0D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E00"/>
    <w:rsid w:val="00120755"/>
    <w:rsid w:val="002A576D"/>
    <w:rsid w:val="00394E00"/>
    <w:rsid w:val="00417805"/>
    <w:rsid w:val="00487734"/>
    <w:rsid w:val="004D0669"/>
    <w:rsid w:val="00995FAB"/>
    <w:rsid w:val="00DE0D9F"/>
    <w:rsid w:val="00E5051C"/>
    <w:rsid w:val="00E5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zlt</dc:creator>
  <cp:keywords/>
  <dc:description/>
  <cp:lastModifiedBy>zlt</cp:lastModifiedBy>
  <cp:revision>13</cp:revision>
  <dcterms:created xsi:type="dcterms:W3CDTF">2017-11-08T03:10:00Z</dcterms:created>
  <dcterms:modified xsi:type="dcterms:W3CDTF">2017-11-08T03:39:00Z</dcterms:modified>
</cp:coreProperties>
</file>